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AE5DFC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proofErr w:type="gramEnd"/>
    </w:p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 xml:space="preserve">«Средняя школа №4 </w:t>
      </w:r>
      <w:proofErr w:type="spellStart"/>
      <w:r w:rsidRPr="00AE5DF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AE5DFC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AE5DFC">
        <w:rPr>
          <w:rFonts w:ascii="Times New Roman" w:eastAsia="Calibri" w:hAnsi="Times New Roman" w:cs="Times New Roman"/>
          <w:sz w:val="28"/>
          <w:szCs w:val="28"/>
        </w:rPr>
        <w:t>олковыска</w:t>
      </w:r>
      <w:proofErr w:type="spellEnd"/>
      <w:r w:rsidRPr="00AE5DF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proofErr w:type="spellStart"/>
      <w:r w:rsidRPr="00AE5DFC">
        <w:rPr>
          <w:rFonts w:ascii="Times New Roman" w:eastAsia="Calibri" w:hAnsi="Times New Roman" w:cs="Times New Roman"/>
          <w:sz w:val="28"/>
          <w:szCs w:val="28"/>
        </w:rPr>
        <w:t>С.Н.Колодинская</w:t>
      </w:r>
      <w:proofErr w:type="spellEnd"/>
    </w:p>
    <w:p w:rsidR="00AE5DFC" w:rsidRPr="00AE5DFC" w:rsidRDefault="00AE5DFC" w:rsidP="00AE5DFC">
      <w:pPr>
        <w:spacing w:after="0" w:line="240" w:lineRule="auto"/>
        <w:ind w:left="5670" w:hanging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DFC">
        <w:rPr>
          <w:rFonts w:ascii="Times New Roman" w:eastAsia="Calibri" w:hAnsi="Times New Roman" w:cs="Times New Roman"/>
          <w:sz w:val="28"/>
          <w:szCs w:val="28"/>
        </w:rPr>
        <w:t>_________________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E5DF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E5DFC" w:rsidRDefault="00AE5DFC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57190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мероприятий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сопровождению деятельности групп</w:t>
      </w:r>
      <w:r w:rsidR="001E7A82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</w:t>
      </w:r>
    </w:p>
    <w:p w:rsidR="00157190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педагогической направленности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государственном учреждении образования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«Средняя школа № </w:t>
      </w:r>
      <w:r w:rsidR="00703881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г. </w:t>
      </w:r>
      <w:r w:rsidR="00703881"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Волковыска</w:t>
      </w: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3305EE" w:rsidRPr="00200F1B" w:rsidRDefault="003305EE" w:rsidP="00AE5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2025/2026 учебный год</w:t>
      </w:r>
    </w:p>
    <w:p w:rsidR="003305EE" w:rsidRPr="00200F1B" w:rsidRDefault="003305EE" w:rsidP="00AE5DF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EE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самоопределения учащихся и осознанного выбора профессий педагогической направленности.</w:t>
      </w:r>
    </w:p>
    <w:p w:rsidR="003305EE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305EE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эффективную деятельность педагогического коллектива, направленную на осознанный выбор учащимися профессий педагогической направленности;</w:t>
      </w:r>
    </w:p>
    <w:p w:rsidR="001705E8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учащихся чувства </w:t>
      </w:r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дисциплинированности, добросовестного отношения к учебе, стремления к овладению качествами, необходимыми для педагогической деятельности</w:t>
      </w:r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5EE" w:rsidRPr="00200F1B" w:rsidRDefault="003305EE" w:rsidP="00AE5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</w:t>
      </w:r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педагогической профессии.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835"/>
        <w:gridCol w:w="1958"/>
        <w:gridCol w:w="2294"/>
      </w:tblGrid>
      <w:tr w:rsidR="001705E8" w:rsidRPr="00AE5DFC" w:rsidTr="00AE5DFC">
        <w:trPr>
          <w:trHeight w:val="4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деятельности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1705E8" w:rsidRPr="00AE5DFC" w:rsidTr="00AE5DFC">
        <w:trPr>
          <w:trHeight w:val="705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Информационное и организационно-методическое обеспечение деятельности профильн</w:t>
            </w:r>
            <w:r w:rsidR="00200F1B"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ой</w:t>
            </w: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00F1B"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группы</w:t>
            </w: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педагогической направленности</w:t>
            </w:r>
          </w:p>
        </w:tc>
      </w:tr>
      <w:tr w:rsidR="001705E8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нормативных документов, Письма </w:t>
            </w:r>
            <w:r w:rsidR="005D7736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инистерства образования Республики Беларусь от 14.06.2024 года «О формировании профильных классов педагогической направленности»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A82" w:rsidRPr="00AE5DFC" w:rsidRDefault="00703881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</w:t>
            </w:r>
          </w:p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</w:tr>
      <w:tr w:rsidR="001705E8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образовательных запросов учащихся, уровня их подготовленности и возможностей обучения в профильной группе педагогической направленности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703881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</w:t>
            </w:r>
            <w:r w:rsidR="00B6535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="00B6535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Ж.Ч., заместитель директора по учебной работе</w:t>
            </w:r>
          </w:p>
        </w:tc>
      </w:tr>
      <w:tr w:rsidR="001705E8" w:rsidRPr="00AE5DFC" w:rsidTr="00AE5DFC">
        <w:trPr>
          <w:trHeight w:val="836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Комплектование группы педагогической направленности с учётом результатов диагностики и готовности учащихся к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обучению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август 2025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703881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Колодинская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С.Н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директор;</w:t>
            </w:r>
          </w:p>
          <w:p w:rsidR="003305EE" w:rsidRPr="00AE5DFC" w:rsidRDefault="00703881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заместитель директора по учебной работе</w:t>
            </w:r>
          </w:p>
        </w:tc>
      </w:tr>
      <w:tr w:rsidR="001705E8" w:rsidRPr="00AE5DFC" w:rsidTr="00AE5DFC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Пополнение тематической страницы сайта учреждения образования актуальными материалами по профориентации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  <w:p w:rsidR="003305EE" w:rsidRPr="00AE5DFC" w:rsidRDefault="00CA03F5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Мурончик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А.Г.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инженер-программист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 учебным учреждением «</w:t>
            </w:r>
            <w:r w:rsidR="00CA03F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Гродненский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государственный университет имени </w:t>
            </w:r>
            <w:proofErr w:type="spellStart"/>
            <w:r w:rsidR="00CA03F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Я.Купалы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по воспитательной работе</w:t>
            </w:r>
          </w:p>
        </w:tc>
      </w:tr>
      <w:tr w:rsidR="001705E8" w:rsidRPr="00AE5DFC" w:rsidTr="00AE5DFC">
        <w:trPr>
          <w:trHeight w:val="121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Информационно-разъяснительная работа среди учащихся о профильном обучении в группах педагогической направленности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заместитель директора по учебной работе; 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учитель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английского языка</w:t>
            </w:r>
          </w:p>
        </w:tc>
      </w:tr>
      <w:tr w:rsidR="001705E8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учащихся и их родителей в 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встречах с представителями учреждений высшего, среднего специального образования педагогической направленности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плану по профориентации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Кравченко И.М. 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директора по воспитательной работе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учащихся профильн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группы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педагогической направленности к участию в университетских олимпиадах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</w:tc>
      </w:tr>
      <w:tr w:rsidR="001705E8" w:rsidRPr="00AE5DFC" w:rsidTr="00AE5DFC">
        <w:trPr>
          <w:trHeight w:val="450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Развитие кадрового потенциала</w:t>
            </w:r>
          </w:p>
        </w:tc>
      </w:tr>
      <w:tr w:rsidR="001705E8" w:rsidRPr="00AE5DFC" w:rsidTr="00AE5DFC">
        <w:trPr>
          <w:trHeight w:val="552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41467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педагогического мастерства педагог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работающ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группе педагогической направленности через участие в конференциях, семинарах и других мероприятиях, организуемых учреждениями высшего образования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Т.А.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05E8" w:rsidRPr="00AE5DFC" w:rsidTr="00AE5DFC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банка методических рекомендаций, учебно-методических комплексов, нормативных документов по работе с группой педагогической направленности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CA03F5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Т.А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7736" w:rsidRPr="00AE5DFC" w:rsidTr="00AE5DFC">
        <w:trPr>
          <w:trHeight w:val="139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педагогическом форуме «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ПедСТАРТ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О.Р., учитель английского языка,</w:t>
            </w:r>
          </w:p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  <w:tr w:rsidR="001705E8" w:rsidRPr="00AE5DFC" w:rsidTr="00AE5DFC">
        <w:trPr>
          <w:trHeight w:val="450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мероприятия</w:t>
            </w:r>
          </w:p>
        </w:tc>
      </w:tr>
      <w:tr w:rsidR="001705E8" w:rsidRPr="00AE5DFC" w:rsidTr="00AE5DFC">
        <w:trPr>
          <w:trHeight w:val="88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учащихся профильн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группы </w:t>
            </w:r>
            <w:r w:rsidR="001E7A82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педагогической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направленности в районных Ярмарках целевой подготовки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2025,</w:t>
            </w:r>
          </w:p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2026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E7A82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Ж.Ч..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директора по учебной работе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</w:t>
            </w:r>
            <w:r w:rsidR="00157190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едел</w:t>
            </w:r>
            <w:r w:rsidR="00157190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профориентации (по отдельному графику)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И.М.  заместитель директора по воспитательной работе</w:t>
            </w:r>
          </w:p>
        </w:tc>
      </w:tr>
      <w:tr w:rsidR="001705E8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учащихся профильн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 группы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педагогической направленности в образовательных экскурсиях и встречах с представителями ВУЗов </w:t>
            </w:r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Гродненской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области, Республики Беларусь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</w:tc>
      </w:tr>
      <w:tr w:rsidR="001705E8" w:rsidRPr="00AE5DFC" w:rsidTr="00AE5DFC">
        <w:trPr>
          <w:trHeight w:val="450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учащимися</w:t>
            </w:r>
          </w:p>
        </w:tc>
      </w:tr>
      <w:tr w:rsidR="001705E8" w:rsidRPr="00AE5DFC" w:rsidTr="00AE5DFC">
        <w:trPr>
          <w:trHeight w:val="147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4675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классных и информационных часов 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направленности: «Что может помочь в планировании моего будущего», «Образование и формирование жизненных планов», «Экскурс в мир профессий», «Выбор профессии – дело серьезное», «Анализ рынка труда. Востребованные профессии»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педагоги-психологи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факультативных занятий «Введение в педагогическую профессию»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190" w:rsidRPr="00AE5DFC" w:rsidRDefault="00EF4137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учитель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английского языка,</w:t>
            </w:r>
          </w:p>
          <w:p w:rsidR="003305EE" w:rsidRPr="00AE5DFC" w:rsidRDefault="00EF4137" w:rsidP="00AE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проекте «Студент на один день»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</w:tc>
      </w:tr>
      <w:tr w:rsidR="001705E8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научно-исследовательской, проектной деятельности педагогического направления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работе, педагогический коллектив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BC1E63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УО «</w:t>
            </w:r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Гродненский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государственный университет имени </w:t>
            </w:r>
            <w:proofErr w:type="spellStart"/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Я.Купалы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О.Р., учитель английского языка, 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  <w:tr w:rsidR="001705E8" w:rsidRPr="00AE5DFC" w:rsidTr="00AE5DFC">
        <w:trPr>
          <w:trHeight w:val="114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видеороликов и презентаций «Моё призвание – педагог»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 педагогами-отличниками образования Республики Беларусь</w:t>
            </w:r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учителями-методистами учреждений образования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базе Музея образования </w:t>
            </w:r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Волковысского района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2026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Т.А.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заместитель директора по учебной работе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Экскурсии в Музей образования </w:t>
            </w:r>
            <w:r w:rsidR="00EF4137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Волковысского района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BC1E63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EF4137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английского языка</w:t>
            </w:r>
          </w:p>
        </w:tc>
      </w:tr>
      <w:tr w:rsidR="001705E8" w:rsidRPr="00AE5DFC" w:rsidTr="00AE5DFC">
        <w:trPr>
          <w:trHeight w:val="1546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республиканских олимпиадах по учебным предметам, дистанционных олимпиадах, творческих конкурсах, конференциях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846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846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</w:tc>
      </w:tr>
      <w:tr w:rsidR="001705E8" w:rsidRPr="00AE5DFC" w:rsidTr="00AE5DFC">
        <w:trPr>
          <w:trHeight w:val="551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встреч с представителями высшего и среднего профессионального образования в рамках онлайн-трансляций и видеоконференций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846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И.М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воспитательной работе</w:t>
            </w:r>
          </w:p>
        </w:tc>
      </w:tr>
      <w:tr w:rsidR="005D7736" w:rsidRPr="00AE5DFC" w:rsidTr="00AE5DFC">
        <w:trPr>
          <w:trHeight w:val="551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VIII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Фестивале педагогических  классов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ind w:left="1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2025-март 2026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О.Р., учитель английского языка,</w:t>
            </w:r>
          </w:p>
          <w:p w:rsidR="005D7736" w:rsidRPr="00AE5DFC" w:rsidRDefault="005D7736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  <w:tr w:rsidR="001705E8" w:rsidRPr="00AE5DFC" w:rsidTr="00AE5DFC">
        <w:trPr>
          <w:trHeight w:val="450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законными представителями учащихся</w:t>
            </w:r>
          </w:p>
        </w:tc>
      </w:tr>
      <w:tr w:rsidR="00414675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Информационно-разъяснительная работа о профильном обучении педагогической направленности среди законных представителей учащихся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705E8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Крупта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Ж.Ч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заместитель директора по учебной работе</w:t>
            </w:r>
          </w:p>
        </w:tc>
      </w:tr>
      <w:tr w:rsidR="00414675" w:rsidRPr="00AE5DFC" w:rsidTr="00AE5DFC">
        <w:trPr>
          <w:trHeight w:val="9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памяток для законных представителей об особенностях работы учреждения образования в условиях профильного обучения, педагогической </w:t>
            </w: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профилизации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705E8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рь 2025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705E8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</w:t>
            </w:r>
            <w:r w:rsidR="003305EE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705E8" w:rsidRPr="00AE5DFC" w:rsidTr="00AE5DFC">
        <w:trPr>
          <w:trHeight w:val="450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Психолого-педагогическое сопровождение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Диагностика склонностей и способностей учащихся 9-х классов для дальнейшего выбора педагогической профессии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2026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705E8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амардак</w:t>
            </w:r>
            <w:proofErr w:type="spellEnd"/>
            <w:r w:rsidR="001705E8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</w:t>
            </w: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педагог-психолог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BC1E63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Индивидуальное консультирование, помощь в выборе профиля обучения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705E8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  <w:tr w:rsidR="001705E8" w:rsidRPr="00AE5DFC" w:rsidTr="00AE5DFC">
        <w:trPr>
          <w:trHeight w:val="7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200F1B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C1E63"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ind w:left="94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психологических тренингов по проблемам самопознания, развития профессионального самоопределения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3305EE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5EE" w:rsidRPr="00AE5DFC" w:rsidRDefault="001705E8" w:rsidP="00AE5D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Самардак</w:t>
            </w:r>
            <w:proofErr w:type="spellEnd"/>
            <w:r w:rsidRPr="00AE5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Н.И., педагог-психолог</w:t>
            </w:r>
          </w:p>
        </w:tc>
      </w:tr>
    </w:tbl>
    <w:p w:rsidR="00AE5DFC" w:rsidRDefault="00AE5DFC" w:rsidP="00AE5DF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FC" w:rsidRDefault="003305EE" w:rsidP="00AE5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</w:p>
    <w:p w:rsidR="003305EE" w:rsidRPr="003305EE" w:rsidRDefault="003305EE" w:rsidP="00AE5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работе                      </w:t>
      </w:r>
      <w:bookmarkStart w:id="0" w:name="_GoBack"/>
      <w:bookmarkEnd w:id="0"/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705E8" w:rsidRPr="00200F1B">
        <w:rPr>
          <w:rFonts w:ascii="Times New Roman" w:eastAsia="Times New Roman" w:hAnsi="Times New Roman" w:cs="Times New Roman"/>
          <w:sz w:val="28"/>
          <w:szCs w:val="28"/>
          <w:lang w:eastAsia="ru-RU"/>
        </w:rPr>
        <w:t>Ж.Ч.Крупта</w:t>
      </w:r>
      <w:proofErr w:type="spellEnd"/>
    </w:p>
    <w:sectPr w:rsidR="003305EE" w:rsidRPr="0033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4C0B"/>
    <w:multiLevelType w:val="multilevel"/>
    <w:tmpl w:val="1C5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773EB"/>
    <w:multiLevelType w:val="multilevel"/>
    <w:tmpl w:val="B3F8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0F"/>
    <w:rsid w:val="00114D0F"/>
    <w:rsid w:val="00157190"/>
    <w:rsid w:val="001705E8"/>
    <w:rsid w:val="001E7A82"/>
    <w:rsid w:val="00200F1B"/>
    <w:rsid w:val="003305EE"/>
    <w:rsid w:val="00414675"/>
    <w:rsid w:val="005D7736"/>
    <w:rsid w:val="00703881"/>
    <w:rsid w:val="008465EE"/>
    <w:rsid w:val="009875ED"/>
    <w:rsid w:val="00A7125E"/>
    <w:rsid w:val="00AE5DFC"/>
    <w:rsid w:val="00B6535E"/>
    <w:rsid w:val="00BB0652"/>
    <w:rsid w:val="00BC1E63"/>
    <w:rsid w:val="00CA03F5"/>
    <w:rsid w:val="00E94109"/>
    <w:rsid w:val="00E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9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8389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23E8-24DE-4B90-B122-91B392BD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13</cp:revision>
  <cp:lastPrinted>2025-10-27T12:36:00Z</cp:lastPrinted>
  <dcterms:created xsi:type="dcterms:W3CDTF">2025-10-13T20:07:00Z</dcterms:created>
  <dcterms:modified xsi:type="dcterms:W3CDTF">2025-10-27T12:37:00Z</dcterms:modified>
</cp:coreProperties>
</file>