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F2" w:rsidRDefault="00D12AF2" w:rsidP="00D12AF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Вода ошибок не прощает</w:t>
      </w:r>
      <w:bookmarkStart w:id="0" w:name="_GoBack"/>
      <w:bookmarkEnd w:id="0"/>
    </w:p>
    <w:p w:rsidR="00181463" w:rsidRPr="00D12AF2" w:rsidRDefault="00D12AF2" w:rsidP="00D12AF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12AF2">
        <w:rPr>
          <w:rFonts w:ascii="Times New Roman" w:hAnsi="Times New Roman" w:cs="Times New Roman"/>
          <w:sz w:val="28"/>
          <w:szCs w:val="28"/>
          <w:lang w:val="ru-RU"/>
        </w:rPr>
        <w:t>Как показывает статистика, неумение плавать, пренебрежение правилами поведения на воде, употребление алкоголя и переоценка своих сил зачастую приводят к гибели людей на воде.</w:t>
      </w:r>
    </w:p>
    <w:p w:rsidR="00D12AF2" w:rsidRPr="00D12AF2" w:rsidRDefault="00D12AF2" w:rsidP="00D1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2A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того чтобы отдых приносил только удовольствие, следует знать и соблюдать правила безопасности. Помните, что купание разрешено только на </w:t>
      </w:r>
      <w:hyperlink r:id="rId5" w:history="1">
        <w:r w:rsidRPr="00D12A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специально оборудованных пляжах</w:t>
        </w:r>
      </w:hyperlink>
      <w:r w:rsidRPr="00D12A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D12A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2A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12AF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D12A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D12AF2" w:rsidRPr="00D12AF2" w:rsidRDefault="00D12AF2" w:rsidP="00D1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2A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Крайне опасно плавать и нырять в незнакомых для отдыха местах. </w:t>
      </w:r>
      <w:proofErr w:type="gramStart"/>
      <w:r w:rsidRPr="00D12AF2">
        <w:rPr>
          <w:rFonts w:ascii="Times New Roman" w:eastAsia="Times New Roman" w:hAnsi="Times New Roman" w:cs="Times New Roman"/>
          <w:sz w:val="28"/>
          <w:szCs w:val="28"/>
          <w:lang w:val="ru-RU"/>
        </w:rPr>
        <w:t>О «плюсах»</w:t>
      </w:r>
      <w:proofErr w:type="gramEnd"/>
      <w:r w:rsidRPr="00D12A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оборудованных и предназначенных для купания мест должен знать каждый:</w:t>
      </w:r>
      <w:r w:rsidRPr="00D12AF2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D12A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D12AF2" w:rsidRPr="00D12AF2" w:rsidRDefault="00D12AF2" w:rsidP="00D12A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2AF2">
        <w:rPr>
          <w:rFonts w:ascii="Times New Roman" w:eastAsia="Times New Roman" w:hAnsi="Times New Roman" w:cs="Times New Roman"/>
          <w:sz w:val="28"/>
          <w:szCs w:val="28"/>
          <w:lang w:val="ru-RU"/>
        </w:rPr>
        <w:t>дно водоемов обследовано и очищено от посторонних предметов;</w:t>
      </w:r>
      <w:r w:rsidRPr="00D12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2AF2" w:rsidRPr="00D12AF2" w:rsidRDefault="00D12AF2" w:rsidP="00D12A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2AF2">
        <w:rPr>
          <w:rFonts w:ascii="Times New Roman" w:eastAsia="Times New Roman" w:hAnsi="Times New Roman" w:cs="Times New Roman"/>
          <w:sz w:val="28"/>
          <w:szCs w:val="28"/>
          <w:lang w:val="ru-RU"/>
        </w:rPr>
        <w:t>имеются буи, которые обозначают границы заплыва;</w:t>
      </w:r>
      <w:r w:rsidRPr="00D12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2AF2" w:rsidRPr="00D12AF2" w:rsidRDefault="00D12AF2" w:rsidP="00D12A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2AF2">
        <w:rPr>
          <w:rFonts w:ascii="Times New Roman" w:eastAsia="Times New Roman" w:hAnsi="Times New Roman" w:cs="Times New Roman"/>
          <w:sz w:val="28"/>
          <w:szCs w:val="28"/>
          <w:lang w:val="ru-RU"/>
        </w:rPr>
        <w:t>оборудованы информационные стенды с правилами безопасности;</w:t>
      </w:r>
      <w:r w:rsidRPr="00D12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2AF2" w:rsidRPr="00D12AF2" w:rsidRDefault="00D12AF2" w:rsidP="00D12A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2AF2">
        <w:rPr>
          <w:rFonts w:ascii="Times New Roman" w:eastAsia="Times New Roman" w:hAnsi="Times New Roman" w:cs="Times New Roman"/>
          <w:sz w:val="28"/>
          <w:szCs w:val="28"/>
          <w:lang w:val="ru-RU"/>
        </w:rPr>
        <w:t>есть кабинки для переодевания и теневые навесы;</w:t>
      </w:r>
      <w:r w:rsidRPr="00D12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2AF2" w:rsidRPr="00D12AF2" w:rsidRDefault="00D12AF2" w:rsidP="00D12A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2AF2">
        <w:rPr>
          <w:rFonts w:ascii="Times New Roman" w:eastAsia="Times New Roman" w:hAnsi="Times New Roman" w:cs="Times New Roman"/>
          <w:sz w:val="28"/>
          <w:szCs w:val="28"/>
          <w:lang w:val="ru-RU"/>
        </w:rPr>
        <w:t>а главное – там дежурят спасатели!</w:t>
      </w:r>
      <w:r w:rsidRPr="00D12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2AF2" w:rsidRPr="00D12AF2" w:rsidRDefault="00D12AF2" w:rsidP="00D1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2AF2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Больше всего опасностям подвержены дети. Именно поэтому, отправляясь с малышами на водоем, объясните им, как нужно себя вести, чтобы не попасть в беду. Не упускайте их из виду – всегда будьте начеку, ведь помощь может понадобиться в любой момент. И не забудьте надеть на ребенка спасательный жилет, круг, нарукавники и другие вспомогательные плавательные средства.</w:t>
      </w:r>
      <w:r w:rsidRPr="00D12A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2A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D12AF2" w:rsidRPr="00D12AF2" w:rsidRDefault="00D12AF2" w:rsidP="00D1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2A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Будьте благоразумны и соблюдайте правила безопасности! В случае чрезвычайной ситуации звоните по телефонам </w:t>
      </w:r>
      <w:r w:rsidRPr="00D12A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101</w:t>
      </w:r>
      <w:r w:rsidRPr="00D12A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</w:t>
      </w:r>
      <w:r w:rsidRPr="00D12A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112.</w:t>
      </w:r>
      <w:r w:rsidRPr="00D12A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D12AF2" w:rsidRPr="00D12AF2" w:rsidRDefault="00D12AF2" w:rsidP="00D12AF2">
      <w:pPr>
        <w:rPr>
          <w:lang w:val="ru-RU"/>
        </w:rPr>
      </w:pPr>
    </w:p>
    <w:sectPr w:rsidR="00D12AF2" w:rsidRPr="00D12A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10B62"/>
    <w:multiLevelType w:val="multilevel"/>
    <w:tmpl w:val="A970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F2"/>
    <w:rsid w:val="00181463"/>
    <w:rsid w:val="00D1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F315"/>
  <w15:chartTrackingRefBased/>
  <w15:docId w15:val="{7EE4AD1C-4BF6-4749-95DF-05D32BC1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2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by/maps/?ll=27.788955%2C53.718949&amp;mode=usermaps&amp;source=constructorLin.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2025-07-08T09:18:00Z</dcterms:created>
  <dcterms:modified xsi:type="dcterms:W3CDTF">2025-07-08T09:19:00Z</dcterms:modified>
</cp:coreProperties>
</file>